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B708ED" w:rsidRDefault="00EB59C1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4B649A" w:rsidRPr="004B649A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 w:rsidRPr="004637CD">
              <w:rPr>
                <w:b/>
                <w:sz w:val="28"/>
                <w:szCs w:val="28"/>
              </w:rPr>
              <w:t>Construire une action de formation CGT</w:t>
            </w:r>
          </w:p>
          <w:p w:rsidR="00620DE9" w:rsidRPr="003B0639" w:rsidRDefault="00620DE9" w:rsidP="00620DE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3B0639" w:rsidRDefault="003B0639" w:rsidP="003B0639">
            <w:r w:rsidRPr="003B0639">
              <w:t xml:space="preserve">Les formateur.rice.s syndicaux.ales et les responsables de formation syndicale. 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3B0639" w:rsidRDefault="003B0639" w:rsidP="003B0639">
            <w:r w:rsidRPr="003B0639">
              <w:t>Cette formation s’inscrit dans la famille de formation « outiller à la responsabilité. Elle a pour but de développer les capacités nécessaires de tou.te.s nos formateurs et formatrices pour qu’elles et ils soient à même de construire une action de formation CGT (stage, journée d’étude ou formation alternée), avec les méthodes pédagogiques de la CGT pour favoriser la participation active des stagiaires.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Pr="003B0639" w:rsidRDefault="003B0639" w:rsidP="003B0639">
            <w:r w:rsidRPr="003B0639">
              <w:t>À la fin de la formation, les stagiaires seront outillé.e.s pour construire une action de formation CGT.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3B0639" w:rsidRPr="003B0639" w:rsidRDefault="003B0639" w:rsidP="003B0639">
            <w:r w:rsidRPr="003B0639">
              <w:t>1. Les étapes de la construction d’une action de formation syndicale  avec les acteur.rice.s qui s’y impliquent ;</w:t>
            </w:r>
          </w:p>
          <w:p w:rsidR="003B0639" w:rsidRPr="003B0639" w:rsidRDefault="003B0639" w:rsidP="003B0639">
            <w:r w:rsidRPr="003B0639">
              <w:t>2. L’analyse préalable à la construction avec l’analyse des besoins, les outils à mobiliser ;</w:t>
            </w:r>
          </w:p>
          <w:p w:rsidR="003B0639" w:rsidRPr="003B0639" w:rsidRDefault="003B0639" w:rsidP="003B0639">
            <w:r w:rsidRPr="003B0639">
              <w:t>3. La conception de l’action de formation avec le découpage thématique, le découpage pédagogique et la fiche descriptive du stage ;</w:t>
            </w:r>
          </w:p>
          <w:p w:rsidR="003B0639" w:rsidRPr="003B0639" w:rsidRDefault="003B0639" w:rsidP="003B0639">
            <w:r w:rsidRPr="003B0639">
              <w:t>4. Les expérimentations, les ajustements et la mutualisation.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Pr="003B0639" w:rsidRDefault="003B0639" w:rsidP="003B0639">
            <w:r w:rsidRPr="003B0639">
              <w:t>Les stagiaires devront déjà avoir suivi la Formation syndicale générale de niveau 1 (tronc commun) et le stage formation de formateur.rice.s de la CGT. Elles et ils doivent avoir une expérience de formateur.rice.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Évaluations formatives en cours de stage à l’occasion d’exercices.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Un cas pratique sera proposé pour mettre en application les différents outils présentés dans la formation.</w:t>
            </w:r>
          </w:p>
          <w:p w:rsidR="003B0639" w:rsidRPr="003B0639" w:rsidRDefault="003B0639" w:rsidP="003B0639">
            <w:r w:rsidRPr="003B0639">
              <w:t>Évaluation</w:t>
            </w:r>
            <w:r w:rsidR="007B7323">
              <w:t>s</w:t>
            </w:r>
            <w:r w:rsidRPr="003B0639">
              <w:t xml:space="preserve"> </w:t>
            </w:r>
            <w:r w:rsidR="000A4802">
              <w:t>estimative</w:t>
            </w:r>
            <w:r w:rsidR="007B7323">
              <w:t>s</w:t>
            </w:r>
            <w:r w:rsidR="000A4802">
              <w:t xml:space="preserve"> de fin de journée et </w:t>
            </w:r>
            <w:r w:rsidRPr="003B0639">
              <w:t>de fin de formation.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Default="003B0639" w:rsidP="003B0639">
            <w:pPr>
              <w:autoSpaceDE/>
              <w:autoSpaceDN/>
              <w:adjustRightInd/>
            </w:pPr>
            <w:r w:rsidRPr="003B0639">
              <w:t xml:space="preserve">Stage de 5 jours du </w:t>
            </w:r>
            <w:r w:rsidR="0052402C">
              <w:t>12 au 16 octobre 2020</w:t>
            </w:r>
            <w:r w:rsidR="00EB59C1">
              <w:t xml:space="preserve">, </w:t>
            </w:r>
            <w:r w:rsidRPr="003B0639">
              <w:t xml:space="preserve">au Centre confédéral de formation syndicale Benoît Frachon à </w:t>
            </w:r>
            <w:proofErr w:type="spellStart"/>
            <w:r w:rsidRPr="003B0639">
              <w:t>Courcelle</w:t>
            </w:r>
            <w:proofErr w:type="spellEnd"/>
            <w:r w:rsidRPr="003B0639">
              <w:t>-sur-Yvette.</w:t>
            </w:r>
          </w:p>
          <w:p w:rsidR="001F4B9A" w:rsidRPr="003B0639" w:rsidRDefault="001F4B9A" w:rsidP="003B0639">
            <w:pPr>
              <w:autoSpaceDE/>
              <w:autoSpaceDN/>
              <w:adjustRightInd/>
            </w:pPr>
          </w:p>
          <w:p w:rsidR="00DE0E1A" w:rsidRPr="001F4B9A" w:rsidRDefault="003B0639" w:rsidP="001F4B9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B0639">
              <w:t>Animateur.rice.s</w:t>
            </w:r>
            <w:proofErr w:type="spellEnd"/>
            <w:r w:rsidRPr="003B0639">
              <w:t> :</w:t>
            </w:r>
            <w:r w:rsidR="00EB59C1">
              <w:t xml:space="preserve"> </w:t>
            </w:r>
          </w:p>
          <w:p w:rsidR="001F4B9A" w:rsidRPr="00620DE9" w:rsidRDefault="001F4B9A" w:rsidP="0052402C">
            <w:pPr>
              <w:autoSpaceDE/>
              <w:autoSpaceDN/>
              <w:adjustRightInd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52402C" w:rsidRDefault="00DE0E1A" w:rsidP="00EC4EFA">
            <w:pPr>
              <w:rPr>
                <w:b/>
                <w:sz w:val="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C" w:rsidRDefault="0099497C" w:rsidP="00233632">
      <w:r>
        <w:separator/>
      </w:r>
    </w:p>
  </w:endnote>
  <w:endnote w:type="continuationSeparator" w:id="0">
    <w:p w:rsidR="0099497C" w:rsidRDefault="009949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52402C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52402C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52402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52402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C" w:rsidRDefault="0099497C" w:rsidP="00233632">
      <w:r>
        <w:separator/>
      </w:r>
    </w:p>
  </w:footnote>
  <w:footnote w:type="continuationSeparator" w:id="0">
    <w:p w:rsidR="0099497C" w:rsidRDefault="009949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4B9A"/>
    <w:rsid w:val="00233632"/>
    <w:rsid w:val="002378CE"/>
    <w:rsid w:val="002A77EA"/>
    <w:rsid w:val="002B3B32"/>
    <w:rsid w:val="002B7948"/>
    <w:rsid w:val="003207FF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2402C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24E9"/>
    <w:rsid w:val="00E23E0C"/>
    <w:rsid w:val="00E36727"/>
    <w:rsid w:val="00E41351"/>
    <w:rsid w:val="00E5550C"/>
    <w:rsid w:val="00E63CDE"/>
    <w:rsid w:val="00E86B33"/>
    <w:rsid w:val="00EB59C1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4406-01FA-4AED-AEF0-F8FF38FE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2014-12-29T14:53:00Z</cp:lastPrinted>
  <dcterms:created xsi:type="dcterms:W3CDTF">2019-10-17T12:25:00Z</dcterms:created>
  <dcterms:modified xsi:type="dcterms:W3CDTF">2019-10-17T12:26:00Z</dcterms:modified>
</cp:coreProperties>
</file>